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A9A9" w14:textId="77777777" w:rsidR="008D59C9" w:rsidRDefault="008D59C9" w:rsidP="008D59C9">
      <w:pPr>
        <w:shd w:val="clear" w:color="auto" w:fill="FFFFFF"/>
        <w:spacing w:line="375" w:lineRule="atLeast"/>
        <w:jc w:val="center"/>
        <w:textAlignment w:val="auto"/>
        <w:rPr>
          <w:rStyle w:val="NormalCharacter"/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bidi="mn-Mong-CN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mn-Mong-CN"/>
        </w:rPr>
        <w:t>武汉市自然灾害和生产安全事故应急救援基地信息统计表</w:t>
      </w:r>
    </w:p>
    <w:tbl>
      <w:tblPr>
        <w:tblpPr w:leftFromText="180" w:rightFromText="180" w:vertAnchor="text" w:horzAnchor="page" w:tblpX="1215" w:tblpY="162"/>
        <w:tblOverlap w:val="never"/>
        <w:tblW w:w="14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025"/>
        <w:gridCol w:w="1452"/>
        <w:gridCol w:w="1008"/>
        <w:gridCol w:w="1483"/>
        <w:gridCol w:w="1484"/>
        <w:gridCol w:w="1220"/>
        <w:gridCol w:w="569"/>
        <w:gridCol w:w="642"/>
        <w:gridCol w:w="896"/>
        <w:gridCol w:w="640"/>
        <w:gridCol w:w="1242"/>
        <w:gridCol w:w="1912"/>
      </w:tblGrid>
      <w:tr w:rsidR="008D59C9" w14:paraId="2D18ACFB" w14:textId="77777777" w:rsidTr="00C00112">
        <w:trPr>
          <w:trHeight w:val="371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5A9D53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  号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524654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所在区（单位）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60E1CD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基地名称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C354C8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属地/主管部门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98584C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最大物资储存量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8014B5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目前物资储存量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A726F7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覆盖区域和范围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8EA8F2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F4363D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基地负责人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D19256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基地联系人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E7AE5B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应急救援经历</w:t>
            </w:r>
          </w:p>
        </w:tc>
      </w:tr>
      <w:tr w:rsidR="008D59C9" w14:paraId="42240367" w14:textId="77777777" w:rsidTr="00C00112">
        <w:trPr>
          <w:trHeight w:val="37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B0DD72" w14:textId="77777777" w:rsidR="008D59C9" w:rsidRDefault="008D59C9" w:rsidP="00C0011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2C2418" w14:textId="77777777" w:rsidR="008D59C9" w:rsidRDefault="008D59C9" w:rsidP="00C0011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71AA13" w14:textId="77777777" w:rsidR="008D59C9" w:rsidRDefault="008D59C9" w:rsidP="00C0011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967052" w14:textId="77777777" w:rsidR="008D59C9" w:rsidRDefault="008D59C9" w:rsidP="00C0011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5FD653" w14:textId="77777777" w:rsidR="008D59C9" w:rsidRDefault="008D59C9" w:rsidP="00C0011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AE1481" w14:textId="77777777" w:rsidR="008D59C9" w:rsidRDefault="008D59C9" w:rsidP="00C0011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557759" w14:textId="77777777" w:rsidR="008D59C9" w:rsidRDefault="008D59C9" w:rsidP="00C0011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D06D0C" w14:textId="77777777" w:rsidR="008D59C9" w:rsidRDefault="008D59C9" w:rsidP="00C0011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F4256C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4C85B0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B18888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CF89D9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E80566" w14:textId="77777777" w:rsidR="008D59C9" w:rsidRDefault="008D59C9" w:rsidP="00C0011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8D59C9" w14:paraId="010523E2" w14:textId="77777777" w:rsidTr="00C00112">
        <w:trPr>
          <w:trHeight w:val="133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A36F17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E9BC0A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DFC10C" w14:textId="77777777" w:rsidR="008D59C9" w:rsidRDefault="008D59C9" w:rsidP="00C0011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FDB51C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9E582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86B378" w14:textId="77777777" w:rsidR="008D59C9" w:rsidRDefault="008D59C9" w:rsidP="00C0011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FFD8D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CEE6E9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7D4691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092548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E817B2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E1C7A8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B53027" w14:textId="77777777" w:rsidR="008D59C9" w:rsidRDefault="008D59C9" w:rsidP="00C0011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8D59C9" w14:paraId="7FC27790" w14:textId="77777777" w:rsidTr="00C00112">
        <w:trPr>
          <w:trHeight w:val="133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3E552A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5611B7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F2562C" w14:textId="77777777" w:rsidR="008D59C9" w:rsidRDefault="008D59C9" w:rsidP="00C00112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E0B4C5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83BACA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A1AD54" w14:textId="77777777" w:rsidR="008D59C9" w:rsidRDefault="008D59C9" w:rsidP="00C0011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83301B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D94551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44EF2C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982E0B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2B4BA4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019EEE" w14:textId="77777777" w:rsidR="008D59C9" w:rsidRDefault="008D59C9" w:rsidP="00C0011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3AEDD2" w14:textId="77777777" w:rsidR="008D59C9" w:rsidRDefault="008D59C9" w:rsidP="00C00112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6271CD31" w14:textId="77777777" w:rsidR="008D59C9" w:rsidRDefault="008D59C9" w:rsidP="008D59C9">
      <w:pPr>
        <w:spacing w:line="360" w:lineRule="exact"/>
        <w:rPr>
          <w:rStyle w:val="NormalCharacter"/>
          <w:rFonts w:ascii="仿宋_GB2312" w:cs="Mongolian Baiti"/>
          <w:b/>
          <w:bCs/>
          <w:sz w:val="24"/>
          <w:szCs w:val="24"/>
        </w:rPr>
      </w:pPr>
      <w:r>
        <w:rPr>
          <w:rStyle w:val="NormalCharacter"/>
          <w:rFonts w:ascii="仿宋_GB2312" w:cs="Mongolian Baiti" w:hint="eastAsia"/>
          <w:b/>
          <w:bCs/>
          <w:sz w:val="24"/>
          <w:szCs w:val="24"/>
        </w:rPr>
        <w:t>填报人：</w:t>
      </w:r>
      <w:r>
        <w:rPr>
          <w:rStyle w:val="NormalCharacter"/>
          <w:rFonts w:ascii="仿宋_GB2312" w:cs="Mongolian Baiti" w:hint="eastAsia"/>
          <w:b/>
          <w:bCs/>
          <w:sz w:val="24"/>
          <w:szCs w:val="24"/>
        </w:rPr>
        <w:t xml:space="preserve">           </w:t>
      </w:r>
      <w:r>
        <w:rPr>
          <w:rStyle w:val="NormalCharacter"/>
          <w:rFonts w:ascii="仿宋_GB2312" w:cs="Mongolian Baiti" w:hint="eastAsia"/>
          <w:b/>
          <w:bCs/>
          <w:sz w:val="24"/>
          <w:szCs w:val="24"/>
        </w:rPr>
        <w:t>联系电话：</w:t>
      </w:r>
    </w:p>
    <w:p w14:paraId="42D9B0A2" w14:textId="77777777" w:rsidR="008D59C9" w:rsidRDefault="008D59C9" w:rsidP="008D59C9">
      <w:pPr>
        <w:spacing w:line="360" w:lineRule="exact"/>
        <w:rPr>
          <w:rStyle w:val="NormalCharacter"/>
          <w:rFonts w:ascii="仿宋_GB2312" w:cs="Mongolian Baiti"/>
          <w:b/>
          <w:bCs/>
          <w:sz w:val="24"/>
          <w:szCs w:val="24"/>
        </w:rPr>
      </w:pPr>
      <w:r>
        <w:rPr>
          <w:rStyle w:val="NormalCharacter"/>
          <w:rFonts w:ascii="仿宋_GB2312" w:cs="Mongolian Baiti" w:hint="eastAsia"/>
          <w:sz w:val="24"/>
          <w:szCs w:val="24"/>
        </w:rPr>
        <w:t>填表说明：</w:t>
      </w:r>
    </w:p>
    <w:p w14:paraId="345A1CE8" w14:textId="77777777" w:rsidR="008D59C9" w:rsidRDefault="008D59C9" w:rsidP="008D59C9">
      <w:pPr>
        <w:shd w:val="clear" w:color="auto" w:fill="FFFFFF"/>
        <w:spacing w:line="360" w:lineRule="exact"/>
        <w:textAlignment w:val="auto"/>
        <w:rPr>
          <w:rStyle w:val="NormalCharacter"/>
          <w:kern w:val="0"/>
          <w:sz w:val="24"/>
        </w:rPr>
      </w:pPr>
      <w:r>
        <w:rPr>
          <w:rStyle w:val="NormalCharacter"/>
          <w:rFonts w:hint="eastAsia"/>
          <w:kern w:val="0"/>
          <w:sz w:val="24"/>
        </w:rPr>
        <w:t>一、基地性质：按照基地存储物资及实际情况划分。</w:t>
      </w:r>
    </w:p>
    <w:p w14:paraId="0013B2E6" w14:textId="77777777" w:rsidR="008D59C9" w:rsidRDefault="008D59C9" w:rsidP="008D59C9">
      <w:pPr>
        <w:shd w:val="clear" w:color="auto" w:fill="FFFFFF"/>
        <w:spacing w:line="360" w:lineRule="exact"/>
        <w:textAlignment w:val="auto"/>
        <w:rPr>
          <w:rStyle w:val="NormalCharacter"/>
          <w:kern w:val="0"/>
          <w:sz w:val="24"/>
        </w:rPr>
      </w:pPr>
      <w:r>
        <w:rPr>
          <w:rStyle w:val="NormalCharacter"/>
          <w:rFonts w:hint="eastAsia"/>
          <w:kern w:val="0"/>
          <w:sz w:val="24"/>
        </w:rPr>
        <w:t>二、最大物资储存量：分类列明主要物资设计最大储存量。</w:t>
      </w:r>
    </w:p>
    <w:p w14:paraId="0EC2C107" w14:textId="77777777" w:rsidR="008D59C9" w:rsidRDefault="008D59C9" w:rsidP="008D59C9">
      <w:pPr>
        <w:shd w:val="clear" w:color="auto" w:fill="FFFFFF"/>
        <w:spacing w:line="360" w:lineRule="exact"/>
        <w:textAlignment w:val="auto"/>
        <w:rPr>
          <w:rStyle w:val="NormalCharacter"/>
          <w:kern w:val="0"/>
          <w:sz w:val="24"/>
        </w:rPr>
      </w:pPr>
      <w:r>
        <w:rPr>
          <w:rStyle w:val="NormalCharacter"/>
          <w:rFonts w:hint="eastAsia"/>
          <w:kern w:val="0"/>
          <w:sz w:val="24"/>
        </w:rPr>
        <w:t>三、目前物资储存量：分类列明主要物资现储存量。</w:t>
      </w:r>
    </w:p>
    <w:p w14:paraId="6073E81C" w14:textId="77777777" w:rsidR="008D59C9" w:rsidRDefault="008D59C9" w:rsidP="008D59C9">
      <w:pPr>
        <w:shd w:val="clear" w:color="auto" w:fill="FFFFFF"/>
        <w:spacing w:line="360" w:lineRule="exact"/>
        <w:textAlignment w:val="auto"/>
        <w:rPr>
          <w:rStyle w:val="NormalCharacter"/>
          <w:kern w:val="0"/>
          <w:sz w:val="24"/>
        </w:rPr>
      </w:pPr>
      <w:r>
        <w:rPr>
          <w:rStyle w:val="NormalCharacter"/>
          <w:rFonts w:hint="eastAsia"/>
          <w:kern w:val="0"/>
          <w:sz w:val="24"/>
        </w:rPr>
        <w:t>四、基地地址：精确到乡镇、街道或村庄门牌号，如武汉市</w:t>
      </w:r>
      <w:r>
        <w:rPr>
          <w:rStyle w:val="NormalCharacter"/>
          <w:rFonts w:hint="eastAsia"/>
          <w:kern w:val="0"/>
          <w:sz w:val="24"/>
        </w:rPr>
        <w:t>XX</w:t>
      </w:r>
      <w:r>
        <w:rPr>
          <w:rStyle w:val="NormalCharacter"/>
          <w:rFonts w:hint="eastAsia"/>
          <w:kern w:val="0"/>
          <w:sz w:val="24"/>
        </w:rPr>
        <w:t>区</w:t>
      </w:r>
      <w:r>
        <w:rPr>
          <w:rStyle w:val="NormalCharacter"/>
          <w:rFonts w:hint="eastAsia"/>
          <w:kern w:val="0"/>
          <w:sz w:val="24"/>
        </w:rPr>
        <w:t>XX</w:t>
      </w:r>
      <w:r>
        <w:rPr>
          <w:rStyle w:val="NormalCharacter"/>
          <w:rFonts w:hint="eastAsia"/>
          <w:kern w:val="0"/>
          <w:sz w:val="24"/>
        </w:rPr>
        <w:t>路</w:t>
      </w:r>
      <w:r>
        <w:rPr>
          <w:rStyle w:val="NormalCharacter"/>
          <w:rFonts w:hint="eastAsia"/>
          <w:kern w:val="0"/>
          <w:sz w:val="24"/>
        </w:rPr>
        <w:t>XX</w:t>
      </w:r>
      <w:r>
        <w:rPr>
          <w:rStyle w:val="NormalCharacter"/>
          <w:rFonts w:hint="eastAsia"/>
          <w:kern w:val="0"/>
          <w:sz w:val="24"/>
        </w:rPr>
        <w:t>号。</w:t>
      </w:r>
    </w:p>
    <w:p w14:paraId="37A34CA7" w14:textId="77777777" w:rsidR="00FB0C3D" w:rsidRPr="008D59C9" w:rsidRDefault="00FB0C3D"/>
    <w:sectPr w:rsidR="00FB0C3D" w:rsidRPr="008D59C9">
      <w:headerReference w:type="default" r:id="rId4"/>
      <w:footerReference w:type="default" r:id="rId5"/>
      <w:pgSz w:w="16838" w:h="11905" w:orient="landscape"/>
      <w:pgMar w:top="850" w:right="1134" w:bottom="85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FD51" w14:textId="77777777" w:rsidR="005727AB" w:rsidRDefault="008D59C9">
    <w:pPr>
      <w:pStyle w:val="a3"/>
      <w:ind w:rightChars="120" w:right="252" w:firstLine="360"/>
      <w:jc w:val="right"/>
      <w:rPr>
        <w:rStyle w:val="NormalCharacter"/>
        <w:sz w:val="28"/>
      </w:rPr>
    </w:pPr>
    <w:r>
      <w:rPr>
        <w:rStyle w:val="NormalCharacter"/>
        <w:rFonts w:ascii="宋体" w:eastAsia="仿宋_GB2312" w:hAnsi="宋体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22BBC" wp14:editId="3B74B07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46E7034"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6" type="#_x0000_t202" style="position:absolute;left:0;text-align:left;margin-left:92.8pt;margin-top:0;width:2in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" filled="f" stroked="f">
              <v:textbox inset="0,0,0,0"/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C5501" w14:textId="77777777" w:rsidR="005727AB" w:rsidRDefault="008D59C9">
    <w:pPr>
      <w:pStyle w:val="a5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C9"/>
    <w:rsid w:val="008D59C9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23F8"/>
  <w15:chartTrackingRefBased/>
  <w15:docId w15:val="{158E3D30-DCDE-401E-8501-D8D017CD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微软雅黑" w:hAnsi="Arial" w:cstheme="minorBidi"/>
        <w:b/>
        <w:bCs/>
        <w:kern w:val="2"/>
        <w:sz w:val="32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NormalCharacter"/>
    <w:qFormat/>
    <w:rsid w:val="008D59C9"/>
    <w:pPr>
      <w:jc w:val="both"/>
      <w:textAlignment w:val="baseline"/>
    </w:pPr>
    <w:rPr>
      <w:rFonts w:ascii="Calibri" w:eastAsia="宋体" w:hAnsi="Calibri"/>
      <w:b w:val="0"/>
      <w:bCs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D59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D59C9"/>
    <w:rPr>
      <w:rFonts w:ascii="Calibri" w:eastAsia="宋体" w:hAnsi="Calibri"/>
      <w:b w:val="0"/>
      <w:bCs w:val="0"/>
      <w:sz w:val="18"/>
      <w:szCs w:val="22"/>
    </w:rPr>
  </w:style>
  <w:style w:type="paragraph" w:styleId="a5">
    <w:name w:val="header"/>
    <w:basedOn w:val="a"/>
    <w:link w:val="a6"/>
    <w:qFormat/>
    <w:rsid w:val="008D59C9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6">
    <w:name w:val="页眉 字符"/>
    <w:basedOn w:val="a0"/>
    <w:link w:val="a5"/>
    <w:rsid w:val="008D59C9"/>
    <w:rPr>
      <w:rFonts w:ascii="Times New Roman" w:eastAsia="宋体" w:hAnsi="Times New Roman"/>
      <w:b w:val="0"/>
      <w:bCs w:val="0"/>
      <w:sz w:val="18"/>
      <w:szCs w:val="22"/>
    </w:rPr>
  </w:style>
  <w:style w:type="character" w:customStyle="1" w:styleId="NormalCharacter">
    <w:name w:val="NormalCharacter"/>
    <w:semiHidden/>
    <w:qFormat/>
    <w:rsid w:val="008D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熠东</dc:creator>
  <cp:keywords/>
  <dc:description/>
  <cp:lastModifiedBy>徐 熠东</cp:lastModifiedBy>
  <cp:revision>1</cp:revision>
  <dcterms:created xsi:type="dcterms:W3CDTF">2021-03-02T08:24:00Z</dcterms:created>
  <dcterms:modified xsi:type="dcterms:W3CDTF">2021-03-02T08:24:00Z</dcterms:modified>
</cp:coreProperties>
</file>