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86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067"/>
        <w:gridCol w:w="2304"/>
        <w:gridCol w:w="1932"/>
        <w:gridCol w:w="2035"/>
        <w:gridCol w:w="1216"/>
        <w:gridCol w:w="1781"/>
        <w:gridCol w:w="2918"/>
      </w:tblGrid>
      <w:tr w14:paraId="1C75A7B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1039" w:hRule="atLeast"/>
        </w:trPr>
        <w:tc>
          <w:tcPr>
            <w:tcW w:w="13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1661F0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rStyle w:val="9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44"/>
                <w:szCs w:val="44"/>
              </w:rPr>
              <w:t>行政处罚公示</w:t>
            </w:r>
          </w:p>
        </w:tc>
      </w:tr>
      <w:tr w14:paraId="2072EEE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60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noWrap w:val="0"/>
            <w:tcMar>
              <w:left w:w="115" w:type="dxa"/>
              <w:right w:w="115" w:type="dxa"/>
            </w:tcMar>
            <w:vAlign w:val="center"/>
          </w:tcPr>
          <w:p w14:paraId="5D6E0ED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</w:rPr>
              <w:t>序号</w:t>
            </w:r>
          </w:p>
        </w:tc>
        <w:tc>
          <w:tcPr>
            <w:tcW w:w="106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noWrap w:val="0"/>
            <w:tcMar>
              <w:left w:w="115" w:type="dxa"/>
              <w:right w:w="115" w:type="dxa"/>
            </w:tcMar>
            <w:vAlign w:val="center"/>
          </w:tcPr>
          <w:p w14:paraId="207BF8A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</w:rPr>
              <w:t>行政相对人名称</w:t>
            </w:r>
          </w:p>
        </w:tc>
        <w:tc>
          <w:tcPr>
            <w:tcW w:w="230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noWrap w:val="0"/>
            <w:tcMar>
              <w:left w:w="115" w:type="dxa"/>
              <w:right w:w="115" w:type="dxa"/>
            </w:tcMar>
            <w:vAlign w:val="center"/>
          </w:tcPr>
          <w:p w14:paraId="21EE724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</w:rPr>
              <w:t>行政处罚决定书文号</w:t>
            </w:r>
          </w:p>
        </w:tc>
        <w:tc>
          <w:tcPr>
            <w:tcW w:w="193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noWrap w:val="0"/>
            <w:tcMar>
              <w:left w:w="115" w:type="dxa"/>
              <w:right w:w="115" w:type="dxa"/>
            </w:tcMar>
            <w:vAlign w:val="center"/>
          </w:tcPr>
          <w:p w14:paraId="090C341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</w:rPr>
              <w:t>违法事实</w:t>
            </w:r>
          </w:p>
        </w:tc>
        <w:tc>
          <w:tcPr>
            <w:tcW w:w="203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noWrap w:val="0"/>
            <w:tcMar>
              <w:left w:w="115" w:type="dxa"/>
              <w:right w:w="115" w:type="dxa"/>
            </w:tcMar>
            <w:vAlign w:val="center"/>
          </w:tcPr>
          <w:p w14:paraId="2F8E869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</w:rPr>
              <w:t>处罚依据</w:t>
            </w:r>
          </w:p>
        </w:tc>
        <w:tc>
          <w:tcPr>
            <w:tcW w:w="121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noWrap w:val="0"/>
            <w:tcMar>
              <w:left w:w="115" w:type="dxa"/>
              <w:right w:w="115" w:type="dxa"/>
            </w:tcMar>
            <w:vAlign w:val="center"/>
          </w:tcPr>
          <w:p w14:paraId="04B1933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</w:rPr>
              <w:t>处罚类别</w:t>
            </w:r>
          </w:p>
        </w:tc>
        <w:tc>
          <w:tcPr>
            <w:tcW w:w="178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noWrap w:val="0"/>
            <w:tcMar>
              <w:left w:w="115" w:type="dxa"/>
              <w:right w:w="115" w:type="dxa"/>
            </w:tcMar>
            <w:vAlign w:val="center"/>
          </w:tcPr>
          <w:p w14:paraId="71F806F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</w:rPr>
              <w:t>罚款金额（元）</w:t>
            </w:r>
          </w:p>
        </w:tc>
        <w:tc>
          <w:tcPr>
            <w:tcW w:w="291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noWrap w:val="0"/>
            <w:tcMar>
              <w:left w:w="115" w:type="dxa"/>
              <w:right w:w="115" w:type="dxa"/>
            </w:tcMar>
            <w:vAlign w:val="center"/>
          </w:tcPr>
          <w:p w14:paraId="1414021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</w:rPr>
              <w:t>处罚决定日期</w:t>
            </w:r>
          </w:p>
        </w:tc>
      </w:tr>
      <w:tr w14:paraId="4FE3B25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60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noWrap w:val="0"/>
            <w:tcMar>
              <w:left w:w="115" w:type="dxa"/>
              <w:right w:w="115" w:type="dxa"/>
            </w:tcMar>
            <w:vAlign w:val="center"/>
          </w:tcPr>
          <w:p w14:paraId="1B95273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6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noWrap w:val="0"/>
            <w:tcMar>
              <w:left w:w="115" w:type="dxa"/>
              <w:right w:w="115" w:type="dxa"/>
            </w:tcMar>
            <w:vAlign w:val="center"/>
          </w:tcPr>
          <w:p w14:paraId="743EF6D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  <w:t>武汉汉阳昊铂汽车销售服务有限公司</w:t>
            </w:r>
            <w:bookmarkStart w:id="0" w:name="_GoBack"/>
            <w:bookmarkEnd w:id="0"/>
          </w:p>
        </w:tc>
        <w:tc>
          <w:tcPr>
            <w:tcW w:w="230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noWrap w:val="0"/>
            <w:tcMar>
              <w:left w:w="115" w:type="dxa"/>
              <w:right w:w="115" w:type="dxa"/>
            </w:tcMar>
            <w:vAlign w:val="center"/>
          </w:tcPr>
          <w:p w14:paraId="4E4C541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  <w:t>（   武  ）应急罚〔  2025 〕13050300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193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noWrap w:val="0"/>
            <w:tcMar>
              <w:left w:w="115" w:type="dxa"/>
              <w:right w:w="115" w:type="dxa"/>
            </w:tcMar>
            <w:vAlign w:val="center"/>
          </w:tcPr>
          <w:p w14:paraId="1B48A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  <w:t>该公司调漆室未设置可燃气体浓度报警装置问题。</w:t>
            </w:r>
          </w:p>
        </w:tc>
        <w:tc>
          <w:tcPr>
            <w:tcW w:w="203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noWrap w:val="0"/>
            <w:tcMar>
              <w:left w:w="115" w:type="dxa"/>
              <w:right w:w="115" w:type="dxa"/>
            </w:tcMar>
            <w:vAlign w:val="center"/>
          </w:tcPr>
          <w:p w14:paraId="0AAC391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  <w:t>《安全生产法》第九十九条第二项</w:t>
            </w:r>
          </w:p>
        </w:tc>
        <w:tc>
          <w:tcPr>
            <w:tcW w:w="121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noWrap w:val="0"/>
            <w:tcMar>
              <w:left w:w="115" w:type="dxa"/>
              <w:right w:w="115" w:type="dxa"/>
            </w:tcMar>
            <w:vAlign w:val="center"/>
          </w:tcPr>
          <w:p w14:paraId="4595AED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  <w:t>罚款</w:t>
            </w:r>
          </w:p>
        </w:tc>
        <w:tc>
          <w:tcPr>
            <w:tcW w:w="178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noWrap w:val="0"/>
            <w:tcMar>
              <w:left w:w="115" w:type="dxa"/>
              <w:right w:w="115" w:type="dxa"/>
            </w:tcMar>
            <w:vAlign w:val="center"/>
          </w:tcPr>
          <w:p w14:paraId="1900E8A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  <w:t>10000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  <w:t>.00</w:t>
            </w:r>
          </w:p>
        </w:tc>
        <w:tc>
          <w:tcPr>
            <w:tcW w:w="291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noWrap w:val="0"/>
            <w:tcMar>
              <w:left w:w="115" w:type="dxa"/>
              <w:right w:w="115" w:type="dxa"/>
            </w:tcMar>
            <w:vAlign w:val="center"/>
          </w:tcPr>
          <w:p w14:paraId="76842C5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  <w:t>5.3.26</w:t>
            </w:r>
          </w:p>
        </w:tc>
      </w:tr>
    </w:tbl>
    <w:p w14:paraId="6220A47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iberation Sans">
    <w:altName w:val="华文仿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B032D"/>
    <w:rsid w:val="36D9D878"/>
    <w:rsid w:val="3CBF01DE"/>
    <w:rsid w:val="4BCF3E0F"/>
    <w:rsid w:val="6F485D42"/>
    <w:rsid w:val="78960D41"/>
    <w:rsid w:val="7FC4E371"/>
    <w:rsid w:val="8F4DC85A"/>
    <w:rsid w:val="97DDEF08"/>
    <w:rsid w:val="9CFFD70F"/>
    <w:rsid w:val="9DFFB412"/>
    <w:rsid w:val="BDB794AB"/>
    <w:rsid w:val="DBEFB603"/>
    <w:rsid w:val="FAEDDF34"/>
    <w:rsid w:val="FD2FF548"/>
    <w:rsid w:val="FEEF41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caption"/>
    <w:basedOn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List"/>
    <w:basedOn w:val="4"/>
    <w:qFormat/>
    <w:uiPriority w:val="0"/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默认段落字体1"/>
    <w:qFormat/>
    <w:uiPriority w:val="0"/>
  </w:style>
  <w:style w:type="paragraph" w:customStyle="1" w:styleId="11">
    <w:name w:val="Heading"/>
    <w:basedOn w:val="1"/>
    <w:next w:val="4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2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116</Words>
  <Characters>142</Characters>
  <TotalTime>0</TotalTime>
  <ScaleCrop>false</ScaleCrop>
  <LinksUpToDate>false</LinksUpToDate>
  <CharactersWithSpaces>150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2018-11-29T01:47:00Z</dcterms:created>
  <dc:creator>user</dc:creator>
  <cp:lastModifiedBy>尚若水</cp:lastModifiedBy>
  <cp:lastPrinted>2024-11-07T10:42:00Z</cp:lastPrinted>
  <dcterms:modified xsi:type="dcterms:W3CDTF">2025-03-31T01:02:45Z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45C5BA5E09C24F148F990825759AF1E6_13</vt:lpwstr>
  </property>
  <property fmtid="{D5CDD505-2E9C-101B-9397-08002B2CF9AE}" pid="4" name="KSOTemplateDocerSaveRecord">
    <vt:lpwstr>eyJoZGlkIjoiNDg2OTFkNWE3Y2MwNWM3YzYzOWRhZjRmOTQyZjlmMDgiLCJ1c2VySWQiOiIxMzY2MzMxMDM5In0=</vt:lpwstr>
  </property>
</Properties>
</file>